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11" w:rsidRPr="0084611B" w:rsidRDefault="000D1311" w:rsidP="0084611B">
      <w:pPr>
        <w:pStyle w:val="11"/>
        <w:spacing w:before="71"/>
        <w:ind w:right="3290"/>
        <w:rPr>
          <w:b w:val="0"/>
          <w:u w:val="none"/>
        </w:rPr>
      </w:pPr>
      <w:r w:rsidRPr="0084611B">
        <w:rPr>
          <w:b w:val="0"/>
          <w:u w:val="none"/>
        </w:rPr>
        <w:t>ВСЕРОС</w:t>
      </w:r>
      <w:r w:rsidR="0084611B">
        <w:rPr>
          <w:b w:val="0"/>
          <w:u w:val="none"/>
        </w:rPr>
        <w:t xml:space="preserve">СИЙСКАЯ ОЛИМПИАДА ШКОЛЬНИКОВ ПО  </w:t>
      </w:r>
      <w:bookmarkStart w:id="0" w:name="_GoBack"/>
      <w:bookmarkEnd w:id="0"/>
      <w:r w:rsidRPr="0084611B">
        <w:rPr>
          <w:b w:val="0"/>
          <w:u w:val="none"/>
        </w:rPr>
        <w:t>ФИЗИЧЕСКОЙ КУЛЬТУРЕ. ШКОЛЬНЫЙ ЭТАП 2023/24 УЧЕБНЫЙ ГОД</w:t>
      </w:r>
    </w:p>
    <w:p w:rsidR="000D1311" w:rsidRDefault="000D1311" w:rsidP="0084611B">
      <w:pPr>
        <w:pStyle w:val="11"/>
        <w:spacing w:before="71"/>
        <w:ind w:left="2977" w:right="3290" w:firstLine="2694"/>
        <w:jc w:val="center"/>
        <w:rPr>
          <w:u w:val="none"/>
        </w:rPr>
      </w:pPr>
    </w:p>
    <w:p w:rsidR="000D1311" w:rsidRDefault="000D1311" w:rsidP="000D1311">
      <w:pPr>
        <w:pStyle w:val="11"/>
        <w:spacing w:before="71"/>
        <w:ind w:left="0" w:right="3290"/>
        <w:jc w:val="center"/>
        <w:rPr>
          <w:u w:val="none"/>
        </w:rPr>
      </w:pPr>
      <w:r>
        <w:rPr>
          <w:u w:val="none"/>
        </w:rPr>
        <w:t xml:space="preserve">                                     ПРАКТИЧЕСКИЕ</w:t>
      </w:r>
      <w:r>
        <w:rPr>
          <w:spacing w:val="-3"/>
          <w:u w:val="none"/>
        </w:rPr>
        <w:t xml:space="preserve"> </w:t>
      </w:r>
      <w:r>
        <w:rPr>
          <w:u w:val="none"/>
        </w:rPr>
        <w:t xml:space="preserve">ЗАДАНИЯ </w:t>
      </w:r>
    </w:p>
    <w:p w:rsidR="000D1311" w:rsidRDefault="000D1311" w:rsidP="000D1311">
      <w:pPr>
        <w:pStyle w:val="a3"/>
        <w:rPr>
          <w:b/>
        </w:rPr>
      </w:pPr>
    </w:p>
    <w:p w:rsidR="000D1311" w:rsidRDefault="000D1311" w:rsidP="000D1311">
      <w:pPr>
        <w:ind w:left="3145" w:right="3288"/>
        <w:jc w:val="center"/>
        <w:rPr>
          <w:b/>
          <w:sz w:val="24"/>
        </w:rPr>
      </w:pPr>
      <w:r>
        <w:rPr>
          <w:b/>
          <w:sz w:val="24"/>
        </w:rPr>
        <w:t>Гимнастика</w:t>
      </w:r>
    </w:p>
    <w:p w:rsidR="000D1311" w:rsidRDefault="000D1311" w:rsidP="000D1311">
      <w:pPr>
        <w:pStyle w:val="a3"/>
        <w:spacing w:before="7"/>
        <w:rPr>
          <w:b/>
          <w:sz w:val="23"/>
        </w:rPr>
      </w:pPr>
    </w:p>
    <w:p w:rsidR="000D1311" w:rsidRDefault="000D1311" w:rsidP="000D1311">
      <w:pPr>
        <w:pStyle w:val="a3"/>
        <w:ind w:left="240" w:right="388" w:firstLine="707"/>
        <w:jc w:val="both"/>
      </w:pPr>
      <w:r>
        <w:t>Испытания</w:t>
      </w:r>
      <w:r>
        <w:rPr>
          <w:spacing w:val="1"/>
        </w:rPr>
        <w:t xml:space="preserve"> </w:t>
      </w:r>
      <w:r>
        <w:t>юношей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девушек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акробатического</w:t>
      </w:r>
      <w:r>
        <w:rPr>
          <w:spacing w:val="1"/>
        </w:rPr>
        <w:t xml:space="preserve"> </w:t>
      </w:r>
      <w:r>
        <w:t>упражнения, которое имеет строго обязательный характер. В случае изменения установленной</w:t>
      </w:r>
      <w:r>
        <w:rPr>
          <w:spacing w:val="-57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элементов</w:t>
      </w:r>
      <w:r>
        <w:rPr>
          <w:spacing w:val="2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proofErr w:type="gramStart"/>
      <w:r>
        <w:t>оценивается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</w:t>
      </w:r>
      <w:r>
        <w:rPr>
          <w:spacing w:val="-2"/>
        </w:rPr>
        <w:t xml:space="preserve"> </w:t>
      </w:r>
      <w:r>
        <w:t>получает</w:t>
      </w:r>
      <w:r>
        <w:rPr>
          <w:spacing w:val="-2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баллов.</w:t>
      </w:r>
    </w:p>
    <w:p w:rsidR="000D1311" w:rsidRDefault="000D1311" w:rsidP="000D1311">
      <w:pPr>
        <w:pStyle w:val="a3"/>
        <w:ind w:left="240" w:right="385" w:firstLine="707"/>
        <w:jc w:val="both"/>
      </w:pPr>
      <w:r>
        <w:t>Если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сумел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снижается</w:t>
      </w:r>
      <w:r>
        <w:rPr>
          <w:spacing w:val="6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указанную в программе стоимость элемента или соединения, включающего данный элемент.</w:t>
      </w:r>
      <w:r>
        <w:rPr>
          <w:spacing w:val="1"/>
        </w:rPr>
        <w:t xml:space="preserve"> </w:t>
      </w:r>
      <w:r>
        <w:t>Упражнение должно иметь четко выраженное начало и окончание, выполняться со сменой</w:t>
      </w:r>
      <w:r>
        <w:rPr>
          <w:spacing w:val="1"/>
        </w:rPr>
        <w:t xml:space="preserve"> </w:t>
      </w:r>
      <w:r>
        <w:t>направления,</w:t>
      </w:r>
      <w:r>
        <w:rPr>
          <w:spacing w:val="23"/>
        </w:rPr>
        <w:t xml:space="preserve"> </w:t>
      </w:r>
      <w:r>
        <w:t>динамично,</w:t>
      </w:r>
      <w:r>
        <w:rPr>
          <w:spacing w:val="24"/>
        </w:rPr>
        <w:t xml:space="preserve"> </w:t>
      </w:r>
      <w:r>
        <w:t>слитно,</w:t>
      </w:r>
      <w:r>
        <w:rPr>
          <w:spacing w:val="24"/>
        </w:rPr>
        <w:t xml:space="preserve"> </w:t>
      </w:r>
      <w:r>
        <w:t>без</w:t>
      </w:r>
      <w:r>
        <w:rPr>
          <w:spacing w:val="25"/>
        </w:rPr>
        <w:t xml:space="preserve"> </w:t>
      </w:r>
      <w:r>
        <w:t>неоправданных</w:t>
      </w:r>
      <w:r>
        <w:rPr>
          <w:spacing w:val="26"/>
        </w:rPr>
        <w:t xml:space="preserve"> </w:t>
      </w:r>
      <w:r>
        <w:t>пауз.</w:t>
      </w:r>
      <w:r>
        <w:rPr>
          <w:spacing w:val="24"/>
        </w:rPr>
        <w:t xml:space="preserve"> </w:t>
      </w:r>
      <w:r>
        <w:t>Фиксация</w:t>
      </w:r>
      <w:r>
        <w:rPr>
          <w:spacing w:val="24"/>
        </w:rPr>
        <w:t xml:space="preserve"> </w:t>
      </w:r>
      <w:r>
        <w:t>статических</w:t>
      </w:r>
      <w:r>
        <w:rPr>
          <w:spacing w:val="26"/>
        </w:rPr>
        <w:t xml:space="preserve"> </w:t>
      </w:r>
      <w:r>
        <w:t>элементов</w:t>
      </w:r>
      <w:r>
        <w:rPr>
          <w:spacing w:val="-58"/>
        </w:rPr>
        <w:t xml:space="preserve"> </w:t>
      </w:r>
      <w:r>
        <w:t>не менее 2 секунд. Общая стоимость всех выполненных элементов и соединений составляет</w:t>
      </w:r>
      <w:r>
        <w:rPr>
          <w:spacing w:val="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возможную оценку</w:t>
      </w:r>
      <w:r>
        <w:rPr>
          <w:spacing w:val="-8"/>
        </w:rPr>
        <w:t xml:space="preserve"> </w:t>
      </w:r>
      <w:r>
        <w:t>равную</w:t>
      </w:r>
      <w:r>
        <w:rPr>
          <w:spacing w:val="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 7,</w:t>
      </w:r>
      <w:r>
        <w:rPr>
          <w:spacing w:val="-1"/>
        </w:rPr>
        <w:t xml:space="preserve"> </w:t>
      </w:r>
      <w:r>
        <w:t>8 классов 10</w:t>
      </w:r>
      <w:r>
        <w:rPr>
          <w:spacing w:val="-1"/>
        </w:rPr>
        <w:t xml:space="preserve"> </w:t>
      </w:r>
      <w:r>
        <w:t>баллам.</w:t>
      </w:r>
    </w:p>
    <w:p w:rsidR="000D1311" w:rsidRDefault="000D1311" w:rsidP="000D1311">
      <w:pPr>
        <w:pStyle w:val="a3"/>
        <w:spacing w:before="5"/>
      </w:pPr>
    </w:p>
    <w:p w:rsidR="000D1311" w:rsidRDefault="000D1311" w:rsidP="000D1311">
      <w:pPr>
        <w:ind w:left="3145" w:right="3286"/>
        <w:jc w:val="center"/>
        <w:rPr>
          <w:b/>
          <w:i/>
          <w:sz w:val="24"/>
        </w:rPr>
      </w:pPr>
      <w:r>
        <w:rPr>
          <w:b/>
          <w:i/>
          <w:sz w:val="24"/>
        </w:rPr>
        <w:t>Юноши.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7,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классы</w:t>
      </w:r>
    </w:p>
    <w:p w:rsidR="000D1311" w:rsidRDefault="000D1311" w:rsidP="000D1311">
      <w:pPr>
        <w:pStyle w:val="a3"/>
        <w:spacing w:before="6"/>
        <w:rPr>
          <w:b/>
          <w:i/>
          <w:sz w:val="25"/>
        </w:rPr>
      </w:pPr>
    </w:p>
    <w:tbl>
      <w:tblPr>
        <w:tblStyle w:val="TableNormal"/>
        <w:tblW w:w="0" w:type="auto"/>
        <w:tblInd w:w="15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657"/>
        <w:gridCol w:w="1809"/>
      </w:tblGrid>
      <w:tr w:rsidR="000D1311" w:rsidTr="0006210D">
        <w:trPr>
          <w:trHeight w:val="553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8"/>
              <w:ind w:right="19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</w:p>
        </w:tc>
        <w:tc>
          <w:tcPr>
            <w:tcW w:w="7657" w:type="dxa"/>
          </w:tcPr>
          <w:p w:rsidR="000D1311" w:rsidRDefault="000D1311" w:rsidP="0006210D">
            <w:pPr>
              <w:pStyle w:val="TableParagraph"/>
              <w:spacing w:before="138"/>
              <w:ind w:left="2490" w:right="2476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Элементы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соединения</w:t>
            </w:r>
            <w:proofErr w:type="spellEnd"/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line="276" w:lineRule="exact"/>
              <w:ind w:left="482" w:right="212" w:hanging="23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Стоимость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баллы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</w:tr>
      <w:tr w:rsidR="000D1311" w:rsidTr="0006210D">
        <w:trPr>
          <w:trHeight w:val="307"/>
        </w:trPr>
        <w:tc>
          <w:tcPr>
            <w:tcW w:w="10140" w:type="dxa"/>
            <w:gridSpan w:val="3"/>
          </w:tcPr>
          <w:p w:rsidR="000D1311" w:rsidRDefault="000D1311" w:rsidP="0006210D">
            <w:pPr>
              <w:pStyle w:val="TableParagraph"/>
              <w:spacing w:before="8"/>
              <w:ind w:left="3867" w:right="385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И.п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стойка</w:t>
            </w:r>
            <w:proofErr w:type="spellEnd"/>
          </w:p>
        </w:tc>
      </w:tr>
      <w:tr w:rsidR="000D1311" w:rsidTr="0006210D">
        <w:trPr>
          <w:trHeight w:val="550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7" w:lineRule="exact"/>
              <w:ind w:left="93"/>
              <w:rPr>
                <w:sz w:val="24"/>
                <w:lang w:val="ru-RU"/>
              </w:rPr>
            </w:pPr>
            <w:proofErr w:type="gramStart"/>
            <w:r w:rsidRPr="000D1311">
              <w:rPr>
                <w:sz w:val="24"/>
                <w:lang w:val="ru-RU"/>
              </w:rPr>
              <w:t>Шагом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вперѐд,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правую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(левую) в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сторону</w:t>
            </w:r>
            <w:r w:rsidRPr="000D1311">
              <w:rPr>
                <w:spacing w:val="-6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носок, руки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стороны</w:t>
            </w:r>
            <w:r w:rsidRPr="000D1311">
              <w:rPr>
                <w:spacing w:val="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proofErr w:type="gramEnd"/>
          </w:p>
          <w:p w:rsidR="000D1311" w:rsidRPr="000D1311" w:rsidRDefault="000D1311" w:rsidP="0006210D">
            <w:pPr>
              <w:pStyle w:val="TableParagraph"/>
              <w:spacing w:line="263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фронтальное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равновесие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(пятка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поднятой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ноги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не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ниже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45°)</w:t>
            </w:r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before="130"/>
              <w:ind w:left="500" w:right="48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19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16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7" w:type="dxa"/>
          </w:tcPr>
          <w:p w:rsid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Приставляя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кувырок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line="272" w:lineRule="exact"/>
              <w:ind w:left="500" w:right="48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52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Перекат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назад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стойку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лопатках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без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помощи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держать</w:t>
            </w:r>
            <w:r w:rsidRPr="000D1311">
              <w:rPr>
                <w:spacing w:val="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перекат</w:t>
            </w:r>
          </w:p>
          <w:p w:rsidR="000D1311" w:rsidRDefault="000D1311" w:rsidP="0006210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упор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присев</w:t>
            </w:r>
            <w:proofErr w:type="spellEnd"/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before="12"/>
              <w:ind w:left="500" w:right="48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50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7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Толчком,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сгибая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ноги,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стойка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голове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и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руках,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держать</w:t>
            </w:r>
            <w:r w:rsidRPr="000D1311">
              <w:rPr>
                <w:spacing w:val="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опуститься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0D1311">
              <w:rPr>
                <w:sz w:val="24"/>
                <w:lang w:val="ru-RU"/>
              </w:rPr>
              <w:t>в</w:t>
            </w:r>
            <w:proofErr w:type="gramEnd"/>
          </w:p>
          <w:p w:rsidR="000D1311" w:rsidRPr="000D1311" w:rsidRDefault="000D1311" w:rsidP="0006210D">
            <w:pPr>
              <w:pStyle w:val="TableParagraph"/>
              <w:spacing w:line="263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упор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присев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встать,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вверх</w:t>
            </w:r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before="130"/>
              <w:ind w:left="500" w:right="486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0D1311" w:rsidTr="0006210D">
        <w:trPr>
          <w:trHeight w:val="829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:rsidR="000D1311" w:rsidRDefault="000D1311" w:rsidP="0006210D">
            <w:pPr>
              <w:pStyle w:val="TableParagraph"/>
              <w:spacing w:before="1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Махом одной, толчком другой переворот в сторону («колесо») и,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приставляя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ногу,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повернуться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направо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(налево) лицом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направлении</w:t>
            </w:r>
          </w:p>
          <w:p w:rsidR="000D1311" w:rsidRDefault="000D1311" w:rsidP="0006210D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кувырок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прыжком</w:t>
            </w:r>
            <w:proofErr w:type="spellEnd"/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:rsidR="000D1311" w:rsidRDefault="000D1311" w:rsidP="0006210D">
            <w:pPr>
              <w:pStyle w:val="TableParagraph"/>
              <w:spacing w:before="1"/>
              <w:ind w:left="502" w:right="486"/>
              <w:jc w:val="center"/>
              <w:rPr>
                <w:sz w:val="24"/>
              </w:rPr>
            </w:pPr>
            <w:r>
              <w:rPr>
                <w:sz w:val="24"/>
              </w:rPr>
              <w:t>2,0+1,0</w:t>
            </w:r>
          </w:p>
        </w:tc>
      </w:tr>
      <w:tr w:rsidR="000D1311" w:rsidTr="0006210D">
        <w:trPr>
          <w:trHeight w:val="276"/>
        </w:trPr>
        <w:tc>
          <w:tcPr>
            <w:tcW w:w="674" w:type="dxa"/>
            <w:tcBorders>
              <w:bottom w:val="single" w:sz="12" w:space="0" w:color="000000"/>
            </w:tcBorders>
          </w:tcPr>
          <w:p w:rsidR="000D1311" w:rsidRDefault="000D1311" w:rsidP="0006210D">
            <w:pPr>
              <w:pStyle w:val="TableParagraph"/>
              <w:spacing w:line="257" w:lineRule="exact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57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Прыжок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вверх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поворотом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180°</w:t>
            </w:r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line="257" w:lineRule="exact"/>
              <w:ind w:left="500" w:right="486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0D1311" w:rsidTr="0006210D">
        <w:trPr>
          <w:trHeight w:val="276"/>
        </w:trPr>
        <w:tc>
          <w:tcPr>
            <w:tcW w:w="674" w:type="dxa"/>
            <w:tcBorders>
              <w:top w:val="single" w:sz="12" w:space="0" w:color="000000"/>
              <w:bottom w:val="single" w:sz="12" w:space="0" w:color="000000"/>
            </w:tcBorders>
          </w:tcPr>
          <w:p w:rsidR="000D1311" w:rsidRDefault="000D1311" w:rsidP="0006210D">
            <w:pPr>
              <w:pStyle w:val="TableParagraph"/>
              <w:rPr>
                <w:sz w:val="20"/>
              </w:rPr>
            </w:pPr>
          </w:p>
        </w:tc>
        <w:tc>
          <w:tcPr>
            <w:tcW w:w="7657" w:type="dxa"/>
          </w:tcPr>
          <w:p w:rsidR="000D1311" w:rsidRDefault="000D1311" w:rsidP="0006210D">
            <w:pPr>
              <w:pStyle w:val="TableParagraph"/>
              <w:spacing w:line="257" w:lineRule="exact"/>
              <w:ind w:right="7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  <w:tc>
          <w:tcPr>
            <w:tcW w:w="1809" w:type="dxa"/>
          </w:tcPr>
          <w:p w:rsidR="000D1311" w:rsidRDefault="000D1311" w:rsidP="0006210D">
            <w:pPr>
              <w:pStyle w:val="TableParagraph"/>
              <w:spacing w:line="257" w:lineRule="exact"/>
              <w:ind w:left="500" w:right="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</w:tr>
    </w:tbl>
    <w:p w:rsidR="000D1311" w:rsidRDefault="000D1311" w:rsidP="000D1311">
      <w:pPr>
        <w:pStyle w:val="a3"/>
        <w:spacing w:before="3"/>
        <w:rPr>
          <w:b/>
          <w:i/>
        </w:rPr>
      </w:pPr>
    </w:p>
    <w:p w:rsidR="000D1311" w:rsidRDefault="000D1311" w:rsidP="000D1311">
      <w:pPr>
        <w:spacing w:before="1"/>
        <w:ind w:left="3145" w:right="3288"/>
        <w:jc w:val="center"/>
        <w:rPr>
          <w:b/>
          <w:i/>
          <w:sz w:val="24"/>
        </w:rPr>
      </w:pPr>
      <w:r>
        <w:rPr>
          <w:b/>
          <w:i/>
          <w:sz w:val="24"/>
        </w:rPr>
        <w:t>Девушки.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7,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классы</w:t>
      </w:r>
    </w:p>
    <w:p w:rsidR="000D1311" w:rsidRDefault="000D1311" w:rsidP="000D1311">
      <w:pPr>
        <w:pStyle w:val="a3"/>
        <w:spacing w:before="6"/>
        <w:rPr>
          <w:b/>
          <w:i/>
          <w:sz w:val="25"/>
        </w:rPr>
      </w:pPr>
    </w:p>
    <w:tbl>
      <w:tblPr>
        <w:tblStyle w:val="TableNormal"/>
        <w:tblW w:w="0" w:type="auto"/>
        <w:tblInd w:w="15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657"/>
        <w:gridCol w:w="1701"/>
      </w:tblGrid>
      <w:tr w:rsidR="000D1311" w:rsidTr="0006210D">
        <w:trPr>
          <w:trHeight w:val="552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5"/>
              <w:ind w:right="19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</w:p>
        </w:tc>
        <w:tc>
          <w:tcPr>
            <w:tcW w:w="7657" w:type="dxa"/>
          </w:tcPr>
          <w:p w:rsidR="000D1311" w:rsidRDefault="000D1311" w:rsidP="0006210D">
            <w:pPr>
              <w:pStyle w:val="TableParagraph"/>
              <w:spacing w:before="135"/>
              <w:ind w:left="2490" w:right="2476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Элементы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соединения</w:t>
            </w:r>
            <w:proofErr w:type="spellEnd"/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line="276" w:lineRule="exact"/>
              <w:ind w:left="429" w:right="157" w:hanging="23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Стоимость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баллы</w:t>
            </w:r>
            <w:proofErr w:type="spellEnd"/>
            <w:r>
              <w:rPr>
                <w:b/>
                <w:i/>
                <w:sz w:val="24"/>
              </w:rPr>
              <w:t>)</w:t>
            </w:r>
          </w:p>
        </w:tc>
      </w:tr>
      <w:tr w:rsidR="000D1311" w:rsidTr="0006210D">
        <w:trPr>
          <w:trHeight w:val="276"/>
        </w:trPr>
        <w:tc>
          <w:tcPr>
            <w:tcW w:w="10032" w:type="dxa"/>
            <w:gridSpan w:val="3"/>
          </w:tcPr>
          <w:p w:rsidR="000D1311" w:rsidRDefault="000D1311" w:rsidP="0006210D">
            <w:pPr>
              <w:pStyle w:val="TableParagraph"/>
              <w:spacing w:line="257" w:lineRule="exact"/>
              <w:ind w:left="3814" w:right="379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И.п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стойка</w:t>
            </w:r>
            <w:proofErr w:type="spellEnd"/>
          </w:p>
        </w:tc>
      </w:tr>
      <w:tr w:rsidR="000D1311" w:rsidTr="0006210D">
        <w:trPr>
          <w:trHeight w:val="550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7" w:lineRule="exact"/>
              <w:ind w:left="93"/>
              <w:rPr>
                <w:sz w:val="24"/>
                <w:lang w:val="ru-RU"/>
              </w:rPr>
            </w:pPr>
            <w:proofErr w:type="gramStart"/>
            <w:r w:rsidRPr="000D1311">
              <w:rPr>
                <w:sz w:val="24"/>
                <w:lang w:val="ru-RU"/>
              </w:rPr>
              <w:t>Правую</w:t>
            </w:r>
            <w:proofErr w:type="gramEnd"/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(левую)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вперѐд на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носок,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стороны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правую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(левую)</w:t>
            </w:r>
          </w:p>
          <w:p w:rsidR="000D1311" w:rsidRPr="000D1311" w:rsidRDefault="000D1311" w:rsidP="0006210D">
            <w:pPr>
              <w:pStyle w:val="TableParagraph"/>
              <w:spacing w:line="263" w:lineRule="exact"/>
              <w:ind w:left="93"/>
              <w:rPr>
                <w:b/>
                <w:i/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вперед-книзу</w:t>
            </w:r>
            <w:r w:rsidRPr="000D1311">
              <w:rPr>
                <w:spacing w:val="-9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(пятка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поднятой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не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ниже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45°),</w:t>
            </w:r>
            <w:r w:rsidRPr="000D1311">
              <w:rPr>
                <w:spacing w:val="3"/>
                <w:sz w:val="24"/>
                <w:lang w:val="ru-RU"/>
              </w:rPr>
              <w:t xml:space="preserve"> </w:t>
            </w:r>
            <w:r w:rsidRPr="000D1311">
              <w:rPr>
                <w:b/>
                <w:i/>
                <w:sz w:val="24"/>
                <w:lang w:val="ru-RU"/>
              </w:rPr>
              <w:t>держать</w:t>
            </w:r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before="130"/>
              <w:ind w:left="387" w:right="371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53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2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  <w:lang w:val="ru-RU"/>
              </w:rPr>
            </w:pPr>
            <w:proofErr w:type="gramStart"/>
            <w:r w:rsidRPr="000D1311">
              <w:rPr>
                <w:sz w:val="24"/>
                <w:lang w:val="ru-RU"/>
              </w:rPr>
              <w:t>Шагом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правой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(левой)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прыжок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со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сменой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согнутых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(«козлик»)</w:t>
            </w:r>
            <w:r w:rsidRPr="000D1311">
              <w:rPr>
                <w:spacing w:val="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proofErr w:type="gramEnd"/>
          </w:p>
          <w:p w:rsidR="000D1311" w:rsidRPr="000D1311" w:rsidRDefault="000D1311" w:rsidP="0006210D">
            <w:pPr>
              <w:pStyle w:val="TableParagraph"/>
              <w:spacing w:line="263" w:lineRule="exact"/>
              <w:ind w:left="93"/>
              <w:rPr>
                <w:b/>
                <w:i/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шагом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вперед,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приставить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0D1311">
              <w:rPr>
                <w:sz w:val="24"/>
                <w:lang w:val="ru-RU"/>
              </w:rPr>
              <w:t>правую</w:t>
            </w:r>
            <w:proofErr w:type="gramEnd"/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(левую), упор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присев,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b/>
                <w:i/>
                <w:sz w:val="24"/>
                <w:lang w:val="ru-RU"/>
              </w:rPr>
              <w:t>обозначить</w:t>
            </w:r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before="132"/>
              <w:ind w:left="387" w:right="371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276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line="257" w:lineRule="exact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57" w:lineRule="exact"/>
              <w:ind w:left="93"/>
              <w:rPr>
                <w:b/>
                <w:i/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Кувырок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назад 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перекатом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назад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стойка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лопатках,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b/>
                <w:i/>
                <w:sz w:val="24"/>
                <w:lang w:val="ru-RU"/>
              </w:rPr>
              <w:t>держать</w:t>
            </w:r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line="257" w:lineRule="exact"/>
              <w:ind w:left="387" w:right="373"/>
              <w:jc w:val="center"/>
              <w:rPr>
                <w:sz w:val="24"/>
              </w:rPr>
            </w:pPr>
            <w:r>
              <w:rPr>
                <w:sz w:val="24"/>
              </w:rPr>
              <w:t>1,0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52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Перекат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вперед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сед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 xml:space="preserve">группировке, </w:t>
            </w:r>
            <w:r w:rsidRPr="000D1311">
              <w:rPr>
                <w:b/>
                <w:i/>
                <w:sz w:val="24"/>
                <w:lang w:val="ru-RU"/>
              </w:rPr>
              <w:t>обозначить</w:t>
            </w:r>
            <w:r w:rsidRPr="000D1311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сед углом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0D1311">
              <w:rPr>
                <w:sz w:val="24"/>
                <w:lang w:val="ru-RU"/>
              </w:rPr>
              <w:t>в</w:t>
            </w:r>
            <w:proofErr w:type="gramEnd"/>
          </w:p>
          <w:p w:rsidR="000D1311" w:rsidRDefault="000D1311" w:rsidP="0006210D">
            <w:pPr>
              <w:pStyle w:val="TableParagraph"/>
              <w:spacing w:line="263" w:lineRule="exact"/>
              <w:ind w:left="93"/>
              <w:rPr>
                <w:b/>
                <w:i/>
                <w:sz w:val="24"/>
              </w:rPr>
            </w:pPr>
            <w:proofErr w:type="spellStart"/>
            <w:r>
              <w:rPr>
                <w:sz w:val="24"/>
              </w:rPr>
              <w:t>стороны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держать</w:t>
            </w:r>
            <w:proofErr w:type="spellEnd"/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before="130"/>
              <w:ind w:left="387" w:right="371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0D1311" w:rsidTr="0006210D">
        <w:trPr>
          <w:trHeight w:val="550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0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7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Лечь,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вверх</w:t>
            </w:r>
            <w:r w:rsidRPr="000D1311">
              <w:rPr>
                <w:spacing w:val="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согнуть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ноги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мост,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b/>
                <w:i/>
                <w:sz w:val="24"/>
                <w:lang w:val="ru-RU"/>
              </w:rPr>
              <w:t>держать,</w:t>
            </w:r>
            <w:r w:rsidRPr="000D131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поворот</w:t>
            </w:r>
          </w:p>
          <w:p w:rsidR="000D1311" w:rsidRPr="000D1311" w:rsidRDefault="000D1311" w:rsidP="0006210D">
            <w:pPr>
              <w:pStyle w:val="TableParagraph"/>
              <w:spacing w:line="263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направо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(налево)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кругом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упор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присев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–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встать</w:t>
            </w:r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before="130"/>
              <w:ind w:left="387" w:right="373"/>
              <w:jc w:val="center"/>
              <w:rPr>
                <w:sz w:val="24"/>
              </w:rPr>
            </w:pPr>
            <w:r>
              <w:rPr>
                <w:sz w:val="24"/>
              </w:rPr>
              <w:t>1,5+1,0</w:t>
            </w:r>
          </w:p>
        </w:tc>
      </w:tr>
      <w:tr w:rsidR="000D1311" w:rsidTr="0006210D">
        <w:trPr>
          <w:trHeight w:val="555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before="132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Махом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одной,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толчком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другой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переворот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сторону</w:t>
            </w:r>
            <w:r w:rsidRPr="000D1311">
              <w:rPr>
                <w:spacing w:val="-7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(«колесо»)</w:t>
            </w:r>
            <w:r w:rsidRPr="000D1311">
              <w:rPr>
                <w:spacing w:val="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стойку</w:t>
            </w:r>
          </w:p>
          <w:p w:rsidR="000D1311" w:rsidRPr="000D1311" w:rsidRDefault="000D1311" w:rsidP="0006210D">
            <w:pPr>
              <w:pStyle w:val="TableParagraph"/>
              <w:spacing w:line="266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ноги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врозь,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руки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стороны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и,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приставляя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ногу</w:t>
            </w:r>
            <w:r w:rsidRPr="000D1311">
              <w:rPr>
                <w:spacing w:val="-8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с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поворотом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направо</w:t>
            </w:r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before="132"/>
              <w:ind w:left="387" w:right="37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</w:tbl>
    <w:p w:rsidR="000D1311" w:rsidRDefault="000D1311" w:rsidP="000D1311">
      <w:pPr>
        <w:jc w:val="center"/>
        <w:rPr>
          <w:sz w:val="24"/>
        </w:rPr>
        <w:sectPr w:rsidR="000D1311">
          <w:pgSz w:w="11910" w:h="16840"/>
          <w:pgMar w:top="1040" w:right="180" w:bottom="280" w:left="1320" w:header="720" w:footer="720" w:gutter="0"/>
          <w:cols w:space="720"/>
        </w:sectPr>
      </w:pPr>
    </w:p>
    <w:tbl>
      <w:tblPr>
        <w:tblStyle w:val="TableNormal"/>
        <w:tblW w:w="0" w:type="auto"/>
        <w:tblInd w:w="15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657"/>
        <w:gridCol w:w="1701"/>
      </w:tblGrid>
      <w:tr w:rsidR="000D1311" w:rsidTr="0006210D">
        <w:trPr>
          <w:trHeight w:val="523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rPr>
                <w:sz w:val="24"/>
              </w:rPr>
            </w:pP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69" w:lineRule="exact"/>
              <w:ind w:left="93"/>
              <w:rPr>
                <w:sz w:val="24"/>
                <w:lang w:val="ru-RU"/>
              </w:rPr>
            </w:pPr>
            <w:r w:rsidRPr="000D1311">
              <w:rPr>
                <w:sz w:val="24"/>
                <w:lang w:val="ru-RU"/>
              </w:rPr>
              <w:t>(налево)</w:t>
            </w:r>
            <w:r w:rsidRPr="000D1311">
              <w:rPr>
                <w:spacing w:val="-5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лицом</w:t>
            </w:r>
            <w:r w:rsidRPr="000D1311">
              <w:rPr>
                <w:spacing w:val="-4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по</w:t>
            </w:r>
            <w:r w:rsidRPr="000D1311">
              <w:rPr>
                <w:spacing w:val="-2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направлению</w:t>
            </w: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движения</w:t>
            </w:r>
          </w:p>
        </w:tc>
        <w:tc>
          <w:tcPr>
            <w:tcW w:w="1701" w:type="dxa"/>
          </w:tcPr>
          <w:p w:rsidR="000D1311" w:rsidRPr="000D1311" w:rsidRDefault="000D1311" w:rsidP="0006210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D1311" w:rsidTr="0006210D">
        <w:trPr>
          <w:trHeight w:val="276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spacing w:line="25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57" w:type="dxa"/>
          </w:tcPr>
          <w:p w:rsidR="000D1311" w:rsidRPr="000D1311" w:rsidRDefault="000D1311" w:rsidP="0006210D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0D1311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0D1311">
              <w:rPr>
                <w:sz w:val="24"/>
                <w:lang w:val="ru-RU"/>
              </w:rPr>
              <w:t>Кувырок</w:t>
            </w:r>
            <w:r w:rsidRPr="000D1311">
              <w:rPr>
                <w:spacing w:val="-1"/>
                <w:sz w:val="24"/>
                <w:lang w:val="ru-RU"/>
              </w:rPr>
              <w:t xml:space="preserve"> </w:t>
            </w:r>
            <w:r w:rsidRPr="000D1311">
              <w:rPr>
                <w:sz w:val="24"/>
                <w:lang w:val="ru-RU"/>
              </w:rPr>
              <w:t>вперед</w:t>
            </w:r>
            <w:r w:rsidRPr="000D1311">
              <w:rPr>
                <w:spacing w:val="1"/>
                <w:sz w:val="24"/>
                <w:lang w:val="ru-RU"/>
              </w:rPr>
              <w:t xml:space="preserve"> и прыжок вверх прогнувшись</w:t>
            </w:r>
            <w:proofErr w:type="gramEnd"/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line="257" w:lineRule="exact"/>
              <w:ind w:left="387" w:right="373"/>
              <w:jc w:val="center"/>
              <w:rPr>
                <w:sz w:val="24"/>
              </w:rPr>
            </w:pPr>
            <w:r>
              <w:rPr>
                <w:sz w:val="24"/>
              </w:rPr>
              <w:t>0,5+0,5</w:t>
            </w:r>
          </w:p>
        </w:tc>
      </w:tr>
      <w:tr w:rsidR="000D1311" w:rsidTr="0006210D">
        <w:trPr>
          <w:trHeight w:val="276"/>
        </w:trPr>
        <w:tc>
          <w:tcPr>
            <w:tcW w:w="674" w:type="dxa"/>
          </w:tcPr>
          <w:p w:rsidR="000D1311" w:rsidRDefault="000D1311" w:rsidP="0006210D">
            <w:pPr>
              <w:pStyle w:val="TableParagraph"/>
              <w:rPr>
                <w:sz w:val="20"/>
              </w:rPr>
            </w:pPr>
          </w:p>
        </w:tc>
        <w:tc>
          <w:tcPr>
            <w:tcW w:w="7657" w:type="dxa"/>
          </w:tcPr>
          <w:p w:rsidR="000D1311" w:rsidRDefault="000D1311" w:rsidP="0006210D">
            <w:pPr>
              <w:pStyle w:val="TableParagraph"/>
              <w:spacing w:line="257" w:lineRule="exact"/>
              <w:ind w:right="7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  <w:tc>
          <w:tcPr>
            <w:tcW w:w="1701" w:type="dxa"/>
          </w:tcPr>
          <w:p w:rsidR="000D1311" w:rsidRDefault="000D1311" w:rsidP="0006210D">
            <w:pPr>
              <w:pStyle w:val="TableParagraph"/>
              <w:spacing w:line="257" w:lineRule="exact"/>
              <w:ind w:left="387" w:right="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</w:tr>
    </w:tbl>
    <w:p w:rsidR="000D1311" w:rsidRDefault="000D1311" w:rsidP="000D1311">
      <w:pPr>
        <w:pStyle w:val="a3"/>
        <w:rPr>
          <w:b/>
          <w:i/>
          <w:sz w:val="20"/>
        </w:rPr>
      </w:pPr>
    </w:p>
    <w:p w:rsidR="000D1311" w:rsidRDefault="000D1311" w:rsidP="000D1311">
      <w:pPr>
        <w:pStyle w:val="a3"/>
        <w:rPr>
          <w:b/>
          <w:i/>
          <w:sz w:val="20"/>
        </w:rPr>
      </w:pPr>
    </w:p>
    <w:p w:rsidR="000D1311" w:rsidRDefault="000D1311" w:rsidP="000D1311">
      <w:pPr>
        <w:pStyle w:val="a3"/>
        <w:spacing w:before="1"/>
        <w:rPr>
          <w:b/>
          <w:i/>
          <w:sz w:val="26"/>
        </w:rPr>
      </w:pPr>
    </w:p>
    <w:p w:rsidR="000D1311" w:rsidRDefault="000D1311" w:rsidP="000D1311">
      <w:pPr>
        <w:pStyle w:val="11"/>
        <w:spacing w:before="90"/>
        <w:ind w:left="3145" w:right="3287"/>
        <w:jc w:val="center"/>
        <w:rPr>
          <w:u w:val="none"/>
        </w:rPr>
      </w:pPr>
      <w:r>
        <w:rPr>
          <w:u w:val="none"/>
        </w:rPr>
        <w:t>Спортивные</w:t>
      </w:r>
      <w:r>
        <w:rPr>
          <w:spacing w:val="-3"/>
          <w:u w:val="none"/>
        </w:rPr>
        <w:t xml:space="preserve"> </w:t>
      </w:r>
      <w:r>
        <w:rPr>
          <w:u w:val="none"/>
        </w:rPr>
        <w:t>игры</w:t>
      </w:r>
    </w:p>
    <w:p w:rsidR="000D1311" w:rsidRDefault="000D1311" w:rsidP="000D1311">
      <w:pPr>
        <w:spacing w:before="43"/>
        <w:ind w:left="3145" w:right="3230"/>
        <w:jc w:val="center"/>
        <w:rPr>
          <w:b/>
          <w:i/>
          <w:sz w:val="24"/>
        </w:rPr>
      </w:pPr>
      <w:r>
        <w:rPr>
          <w:b/>
          <w:i/>
          <w:sz w:val="24"/>
        </w:rPr>
        <w:t>Юноши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девушки.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7,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классы</w:t>
      </w:r>
    </w:p>
    <w:p w:rsidR="000D1311" w:rsidRDefault="000D1311" w:rsidP="000D1311">
      <w:pPr>
        <w:pStyle w:val="a3"/>
        <w:spacing w:before="1"/>
        <w:rPr>
          <w:b/>
          <w:i/>
          <w:sz w:val="31"/>
        </w:rPr>
      </w:pPr>
    </w:p>
    <w:p w:rsidR="000D1311" w:rsidRDefault="000D1311" w:rsidP="000D1311">
      <w:pPr>
        <w:pStyle w:val="11"/>
        <w:ind w:left="806"/>
        <w:rPr>
          <w:u w:val="none"/>
        </w:rPr>
      </w:pPr>
      <w:r>
        <w:rPr>
          <w:u w:val="none"/>
        </w:rPr>
        <w:t>Баскетбол.</w:t>
      </w:r>
    </w:p>
    <w:p w:rsidR="000D1311" w:rsidRDefault="000D1311" w:rsidP="000D1311">
      <w:pPr>
        <w:pStyle w:val="a3"/>
        <w:spacing w:before="37"/>
        <w:ind w:left="806"/>
      </w:pPr>
      <w:r>
        <w:t>Участник</w:t>
      </w:r>
      <w:r>
        <w:rPr>
          <w:spacing w:val="-2"/>
        </w:rPr>
        <w:t xml:space="preserve"> </w:t>
      </w:r>
      <w:r>
        <w:t>находится на</w:t>
      </w:r>
      <w:r>
        <w:rPr>
          <w:spacing w:val="-3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старта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центре</w:t>
      </w:r>
      <w:r>
        <w:rPr>
          <w:spacing w:val="-3"/>
        </w:rPr>
        <w:t xml:space="preserve"> </w:t>
      </w:r>
      <w:r>
        <w:t>баскетбольной</w:t>
      </w:r>
      <w:r>
        <w:rPr>
          <w:spacing w:val="-2"/>
        </w:rPr>
        <w:t xml:space="preserve"> </w:t>
      </w:r>
      <w:r>
        <w:t>площадки.</w:t>
      </w:r>
    </w:p>
    <w:p w:rsidR="000D1311" w:rsidRDefault="000D1311" w:rsidP="000D1311">
      <w:pPr>
        <w:pStyle w:val="a3"/>
        <w:spacing w:before="43" w:line="276" w:lineRule="auto"/>
        <w:ind w:left="240" w:right="380" w:firstLine="566"/>
        <w:jc w:val="both"/>
      </w:pPr>
      <w:r>
        <w:t>По</w:t>
      </w:r>
      <w:r>
        <w:rPr>
          <w:spacing w:val="1"/>
        </w:rPr>
        <w:t xml:space="preserve"> </w:t>
      </w:r>
      <w:r>
        <w:t>сигналу</w:t>
      </w:r>
      <w:r>
        <w:rPr>
          <w:spacing w:val="1"/>
        </w:rPr>
        <w:t xml:space="preserve"> </w:t>
      </w:r>
      <w:r>
        <w:t>судьи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берѐт</w:t>
      </w:r>
      <w:r>
        <w:rPr>
          <w:spacing w:val="1"/>
        </w:rPr>
        <w:t xml:space="preserve"> </w:t>
      </w:r>
      <w:r>
        <w:t>баскетбольный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начинает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баскетбольному</w:t>
      </w:r>
      <w:r>
        <w:rPr>
          <w:spacing w:val="1"/>
        </w:rPr>
        <w:t xml:space="preserve"> </w:t>
      </w:r>
      <w:r>
        <w:t>кольцу.</w:t>
      </w:r>
      <w:r>
        <w:rPr>
          <w:spacing w:val="1"/>
        </w:rPr>
        <w:t xml:space="preserve"> </w:t>
      </w:r>
      <w:r>
        <w:t>Достигнув</w:t>
      </w:r>
      <w:r>
        <w:rPr>
          <w:spacing w:val="1"/>
        </w:rPr>
        <w:t xml:space="preserve"> </w:t>
      </w:r>
      <w:r>
        <w:t>фишки</w:t>
      </w:r>
      <w:r>
        <w:rPr>
          <w:spacing w:val="1"/>
        </w:rPr>
        <w:t xml:space="preserve"> </w:t>
      </w:r>
      <w:r>
        <w:t>№1,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производит</w:t>
      </w:r>
      <w:r>
        <w:rPr>
          <w:spacing w:val="1"/>
        </w:rPr>
        <w:t xml:space="preserve"> </w:t>
      </w:r>
      <w:r>
        <w:t>бросок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кольцо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приставными</w:t>
      </w:r>
      <w:r>
        <w:rPr>
          <w:spacing w:val="1"/>
        </w:rPr>
        <w:t xml:space="preserve"> </w:t>
      </w:r>
      <w:r>
        <w:t>шагами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передвигается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фишке</w:t>
      </w:r>
      <w:r>
        <w:rPr>
          <w:spacing w:val="1"/>
        </w:rPr>
        <w:t xml:space="preserve"> </w:t>
      </w:r>
      <w:r>
        <w:t>№2</w:t>
      </w:r>
      <w:r>
        <w:rPr>
          <w:spacing w:val="60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обегая</w:t>
      </w:r>
      <w:r>
        <w:rPr>
          <w:spacing w:val="1"/>
        </w:rPr>
        <w:t xml:space="preserve"> </w:t>
      </w:r>
      <w:r>
        <w:t>еѐ,</w:t>
      </w:r>
      <w:r>
        <w:rPr>
          <w:spacing w:val="1"/>
        </w:rPr>
        <w:t xml:space="preserve"> </w:t>
      </w:r>
      <w:r>
        <w:t>берѐт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баскетбольному</w:t>
      </w:r>
      <w:r>
        <w:rPr>
          <w:spacing w:val="1"/>
        </w:rPr>
        <w:t xml:space="preserve"> </w:t>
      </w:r>
      <w:r>
        <w:t>кольцу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броском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кольцу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(используя</w:t>
      </w:r>
      <w:r>
        <w:rPr>
          <w:spacing w:val="-1"/>
        </w:rPr>
        <w:t xml:space="preserve"> </w:t>
      </w:r>
      <w:r>
        <w:t>двушажную</w:t>
      </w:r>
      <w:r>
        <w:rPr>
          <w:spacing w:val="2"/>
        </w:rPr>
        <w:t xml:space="preserve"> </w:t>
      </w:r>
      <w:r>
        <w:t>технику).</w:t>
      </w:r>
    </w:p>
    <w:p w:rsidR="000D1311" w:rsidRDefault="000D1311" w:rsidP="000D1311">
      <w:pPr>
        <w:pStyle w:val="11"/>
        <w:spacing w:before="4"/>
        <w:ind w:left="806"/>
        <w:rPr>
          <w:u w:val="none"/>
        </w:rPr>
      </w:pPr>
      <w:r>
        <w:rPr>
          <w:u w:val="none"/>
        </w:rPr>
        <w:t>Мини-футбол.</w:t>
      </w:r>
    </w:p>
    <w:p w:rsidR="000D1311" w:rsidRDefault="000D1311" w:rsidP="000D1311">
      <w:pPr>
        <w:pStyle w:val="a3"/>
        <w:spacing w:before="36" w:line="276" w:lineRule="auto"/>
        <w:ind w:left="240" w:right="381" w:firstLine="566"/>
        <w:jc w:val="both"/>
      </w:pPr>
      <w:r>
        <w:t xml:space="preserve">Далее участник </w:t>
      </w:r>
      <w:proofErr w:type="gramStart"/>
      <w:r>
        <w:t>кратчайшим</w:t>
      </w:r>
      <w:proofErr w:type="gramEnd"/>
      <w:r>
        <w:t xml:space="preserve"> путѐм перемещается к краю средней линии площадки, где</w:t>
      </w:r>
      <w:r>
        <w:rPr>
          <w:spacing w:val="1"/>
        </w:rPr>
        <w:t xml:space="preserve"> </w:t>
      </w:r>
      <w:r>
        <w:t>расположен футбольный мяч №1.</w:t>
      </w:r>
      <w:r>
        <w:rPr>
          <w:spacing w:val="1"/>
        </w:rPr>
        <w:t xml:space="preserve"> </w:t>
      </w:r>
      <w:r>
        <w:t>Затем обводит фишку №3 с правой стороны и ведет мяч к</w:t>
      </w:r>
      <w:r>
        <w:rPr>
          <w:spacing w:val="1"/>
        </w:rPr>
        <w:t xml:space="preserve"> </w:t>
      </w:r>
      <w:r>
        <w:t>фишке №4, обводит ее с левой стороны и ведет мяч к фишке №5, которую обводит с правой</w:t>
      </w:r>
      <w:r>
        <w:rPr>
          <w:spacing w:val="1"/>
        </w:rPr>
        <w:t xml:space="preserve"> </w:t>
      </w:r>
      <w:r>
        <w:t>стороны. Далее участник выполняет ведение мяча к зоне удара и выполняет удар мячом по</w:t>
      </w:r>
      <w:r>
        <w:rPr>
          <w:spacing w:val="1"/>
        </w:rPr>
        <w:t xml:space="preserve"> </w:t>
      </w:r>
      <w:r>
        <w:t>воротам</w:t>
      </w:r>
      <w:r>
        <w:rPr>
          <w:spacing w:val="-3"/>
        </w:rPr>
        <w:t xml:space="preserve"> </w:t>
      </w:r>
      <w:r>
        <w:t>правой ногой из зоны</w:t>
      </w:r>
      <w:r>
        <w:rPr>
          <w:spacing w:val="1"/>
        </w:rPr>
        <w:t xml:space="preserve"> </w:t>
      </w:r>
      <w:r>
        <w:t>удара</w:t>
      </w:r>
      <w:r>
        <w:rPr>
          <w:spacing w:val="-2"/>
        </w:rPr>
        <w:t xml:space="preserve"> </w:t>
      </w:r>
      <w:r>
        <w:t>№2.</w:t>
      </w:r>
    </w:p>
    <w:p w:rsidR="000D1311" w:rsidRDefault="000D1311" w:rsidP="000D1311">
      <w:pPr>
        <w:pStyle w:val="a3"/>
        <w:spacing w:line="276" w:lineRule="auto"/>
        <w:ind w:left="240" w:right="384" w:firstLine="566"/>
        <w:jc w:val="both"/>
      </w:pPr>
      <w:r>
        <w:t>Выполнив</w:t>
      </w:r>
      <w:r>
        <w:rPr>
          <w:spacing w:val="1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№1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воротам,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перемещается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фишке</w:t>
      </w:r>
      <w:r>
        <w:rPr>
          <w:spacing w:val="1"/>
        </w:rPr>
        <w:t xml:space="preserve"> </w:t>
      </w:r>
      <w:r>
        <w:t>№6,</w:t>
      </w:r>
      <w:r>
        <w:rPr>
          <w:spacing w:val="1"/>
        </w:rPr>
        <w:t xml:space="preserve"> </w:t>
      </w:r>
      <w:r>
        <w:t>возле</w:t>
      </w:r>
      <w:r>
        <w:rPr>
          <w:spacing w:val="1"/>
        </w:rPr>
        <w:t xml:space="preserve"> </w:t>
      </w:r>
      <w:r>
        <w:t>которой находится футбольный мяч №2, выставляет мяч в зоне удара №3 и выполняет удар по</w:t>
      </w:r>
      <w:r>
        <w:rPr>
          <w:spacing w:val="-57"/>
        </w:rPr>
        <w:t xml:space="preserve"> </w:t>
      </w:r>
      <w:r>
        <w:t>воротам</w:t>
      </w:r>
      <w:r>
        <w:rPr>
          <w:spacing w:val="-3"/>
        </w:rPr>
        <w:t xml:space="preserve"> </w:t>
      </w:r>
      <w:r>
        <w:t>правой ногой.</w:t>
      </w:r>
    </w:p>
    <w:p w:rsidR="000D1311" w:rsidRDefault="000D1311" w:rsidP="000D1311">
      <w:pPr>
        <w:pStyle w:val="a3"/>
        <w:spacing w:before="1" w:line="276" w:lineRule="auto"/>
        <w:ind w:left="240" w:right="383" w:firstLine="566"/>
        <w:jc w:val="both"/>
      </w:pP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удара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№2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воротам</w:t>
      </w:r>
      <w:r>
        <w:rPr>
          <w:spacing w:val="1"/>
        </w:rPr>
        <w:t xml:space="preserve"> </w:t>
      </w:r>
      <w:r>
        <w:t>конкурсное</w:t>
      </w:r>
      <w:r>
        <w:rPr>
          <w:spacing w:val="1"/>
        </w:rPr>
        <w:t xml:space="preserve"> </w:t>
      </w:r>
      <w:r>
        <w:t>испытание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законченным. Остановка секундомера осуществляется в момент</w:t>
      </w:r>
      <w:r>
        <w:rPr>
          <w:spacing w:val="1"/>
        </w:rPr>
        <w:t xml:space="preserve"> </w:t>
      </w:r>
      <w:r>
        <w:t>пересечения мячом линии</w:t>
      </w:r>
      <w:r>
        <w:rPr>
          <w:spacing w:val="1"/>
        </w:rPr>
        <w:t xml:space="preserve"> </w:t>
      </w:r>
      <w:r>
        <w:t>ворот, лицевой линии игровой площадки, совмещенной с линией ворот или боковой линии</w:t>
      </w:r>
      <w:r>
        <w:rPr>
          <w:spacing w:val="1"/>
        </w:rPr>
        <w:t xml:space="preserve"> </w:t>
      </w:r>
      <w:r>
        <w:t>баскетбольной площадки, проведенной до линии ворот, или в момент касания футбольного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штанги, или</w:t>
      </w:r>
      <w:r>
        <w:rPr>
          <w:spacing w:val="1"/>
        </w:rPr>
        <w:t xml:space="preserve"> </w:t>
      </w:r>
      <w:r>
        <w:t>перекладины ворот.</w:t>
      </w:r>
    </w:p>
    <w:p w:rsidR="000D1311" w:rsidRDefault="000D1311" w:rsidP="000D1311">
      <w:pPr>
        <w:pStyle w:val="a3"/>
        <w:spacing w:line="278" w:lineRule="auto"/>
        <w:ind w:left="240" w:right="382" w:firstLine="566"/>
        <w:jc w:val="both"/>
      </w:pPr>
      <w:r>
        <w:t>Время, затраченное участником на выполнение конкурсного испытания, определяется с</w:t>
      </w:r>
      <w:r>
        <w:rPr>
          <w:spacing w:val="1"/>
        </w:rPr>
        <w:t xml:space="preserve"> </w:t>
      </w:r>
      <w:r>
        <w:t>точностью</w:t>
      </w:r>
      <w:r>
        <w:rPr>
          <w:spacing w:val="-1"/>
        </w:rPr>
        <w:t xml:space="preserve"> </w:t>
      </w:r>
      <w:r>
        <w:t>до 0,01 с.</w:t>
      </w:r>
    </w:p>
    <w:p w:rsidR="000D1311" w:rsidRDefault="000D1311" w:rsidP="000D1311">
      <w:pPr>
        <w:pStyle w:val="a3"/>
        <w:spacing w:before="4"/>
        <w:rPr>
          <w:sz w:val="27"/>
        </w:rPr>
      </w:pPr>
    </w:p>
    <w:p w:rsidR="000D1311" w:rsidRDefault="000D1311" w:rsidP="000D1311">
      <w:pPr>
        <w:pStyle w:val="11"/>
        <w:spacing w:line="275" w:lineRule="exact"/>
        <w:ind w:left="4078"/>
        <w:jc w:val="both"/>
        <w:rPr>
          <w:u w:val="none"/>
        </w:rPr>
      </w:pPr>
      <w:r>
        <w:rPr>
          <w:u w:val="none"/>
        </w:rPr>
        <w:t>Оценка</w:t>
      </w:r>
      <w:r>
        <w:rPr>
          <w:spacing w:val="-3"/>
          <w:u w:val="none"/>
        </w:rPr>
        <w:t xml:space="preserve"> </w:t>
      </w:r>
      <w:r>
        <w:rPr>
          <w:u w:val="none"/>
        </w:rPr>
        <w:t>испытания</w:t>
      </w:r>
    </w:p>
    <w:p w:rsidR="000D1311" w:rsidRDefault="000D1311" w:rsidP="000D1311">
      <w:pPr>
        <w:pStyle w:val="a3"/>
        <w:spacing w:line="276" w:lineRule="auto"/>
        <w:ind w:left="240" w:right="380" w:firstLine="566"/>
        <w:jc w:val="both"/>
      </w:pPr>
      <w:r>
        <w:t>Общая оценка испытания складывается из времени преодоления дистанции и штрафного</w:t>
      </w:r>
      <w:r>
        <w:rPr>
          <w:spacing w:val="-57"/>
        </w:rPr>
        <w:t xml:space="preserve"> </w:t>
      </w:r>
      <w:r>
        <w:t>времени и</w:t>
      </w:r>
      <w:r>
        <w:rPr>
          <w:spacing w:val="1"/>
        </w:rPr>
        <w:t xml:space="preserve"> </w:t>
      </w:r>
      <w:r>
        <w:t>неточности бросков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ударов.</w:t>
      </w:r>
    </w:p>
    <w:p w:rsidR="000D1311" w:rsidRDefault="000D1311" w:rsidP="000D1311">
      <w:pPr>
        <w:pStyle w:val="a3"/>
        <w:spacing w:line="276" w:lineRule="auto"/>
        <w:ind w:left="240" w:right="379" w:firstLine="566"/>
        <w:jc w:val="both"/>
      </w:pPr>
      <w:r>
        <w:rPr>
          <w:b/>
          <w:i/>
        </w:rPr>
        <w:t xml:space="preserve">Штрафное время в баскетболе. </w:t>
      </w:r>
      <w:proofErr w:type="gramStart"/>
      <w:r>
        <w:t xml:space="preserve">Непопадание в кольцо </w:t>
      </w:r>
      <w:r>
        <w:rPr>
          <w:b/>
        </w:rPr>
        <w:t xml:space="preserve">+ </w:t>
      </w:r>
      <w:r>
        <w:t>3 сек, выполнение броска в</w:t>
      </w:r>
      <w:r>
        <w:rPr>
          <w:spacing w:val="1"/>
        </w:rPr>
        <w:t xml:space="preserve"> </w:t>
      </w:r>
      <w:r>
        <w:t>кольцо</w:t>
      </w:r>
      <w:r>
        <w:rPr>
          <w:spacing w:val="1"/>
        </w:rPr>
        <w:t xml:space="preserve"> </w:t>
      </w:r>
      <w:r>
        <w:t>неуказанным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(</w:t>
      </w:r>
      <w:proofErr w:type="spellStart"/>
      <w:r>
        <w:t>двухшажная</w:t>
      </w:r>
      <w:proofErr w:type="spellEnd"/>
      <w:r>
        <w:rPr>
          <w:spacing w:val="1"/>
        </w:rPr>
        <w:t xml:space="preserve"> </w:t>
      </w:r>
      <w:r>
        <w:t>техника)</w:t>
      </w:r>
      <w:r>
        <w:rPr>
          <w:spacing w:val="1"/>
        </w:rPr>
        <w:t xml:space="preserve"> </w:t>
      </w:r>
      <w:r>
        <w:rPr>
          <w:b/>
        </w:rPr>
        <w:t>+</w:t>
      </w:r>
      <w:r>
        <w:rPr>
          <w:b/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сек,</w:t>
      </w:r>
      <w:r>
        <w:rPr>
          <w:spacing w:val="1"/>
        </w:rPr>
        <w:t xml:space="preserve"> </w:t>
      </w:r>
      <w:r>
        <w:t>обводка</w:t>
      </w:r>
      <w:r>
        <w:rPr>
          <w:spacing w:val="1"/>
        </w:rPr>
        <w:t xml:space="preserve"> </w:t>
      </w:r>
      <w:r>
        <w:t>фишки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стороны + 3 сек, сбивание фишки + 5 сек, выполнение ведения не той рукой (оговаривается</w:t>
      </w:r>
      <w:proofErr w:type="gramEnd"/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испытания)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сек,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(пробежка,</w:t>
      </w:r>
      <w:r>
        <w:rPr>
          <w:spacing w:val="-1"/>
        </w:rPr>
        <w:t xml:space="preserve"> </w:t>
      </w:r>
      <w:r>
        <w:t>пронос</w:t>
      </w:r>
      <w:r>
        <w:rPr>
          <w:spacing w:val="-1"/>
        </w:rPr>
        <w:t xml:space="preserve"> </w:t>
      </w:r>
      <w:r>
        <w:t>мяча, двойное</w:t>
      </w:r>
      <w:r>
        <w:rPr>
          <w:spacing w:val="-1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и т.д.)</w:t>
      </w:r>
      <w:r>
        <w:rPr>
          <w:spacing w:val="-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1 сек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нарушение.</w:t>
      </w:r>
    </w:p>
    <w:p w:rsidR="000D1311" w:rsidRDefault="000D1311" w:rsidP="000D1311">
      <w:pPr>
        <w:spacing w:before="5"/>
        <w:ind w:left="1536"/>
        <w:rPr>
          <w:b/>
          <w:i/>
          <w:sz w:val="24"/>
        </w:rPr>
      </w:pPr>
      <w:r>
        <w:rPr>
          <w:b/>
          <w:i/>
          <w:sz w:val="24"/>
        </w:rPr>
        <w:t>.</w:t>
      </w:r>
    </w:p>
    <w:p w:rsidR="000D1311" w:rsidRDefault="000D1311" w:rsidP="000D1311">
      <w:pPr>
        <w:rPr>
          <w:sz w:val="24"/>
        </w:rPr>
        <w:sectPr w:rsidR="000D1311">
          <w:pgSz w:w="11910" w:h="16840"/>
          <w:pgMar w:top="1120" w:right="180" w:bottom="280" w:left="1320" w:header="720" w:footer="720" w:gutter="0"/>
          <w:cols w:space="720"/>
        </w:sectPr>
      </w:pPr>
    </w:p>
    <w:p w:rsidR="000D1311" w:rsidRDefault="000D1311" w:rsidP="000D1311">
      <w:pPr>
        <w:pStyle w:val="a3"/>
        <w:spacing w:before="68" w:line="276" w:lineRule="auto"/>
        <w:ind w:left="240" w:right="380" w:firstLine="566"/>
        <w:jc w:val="both"/>
      </w:pPr>
      <w:r>
        <w:rPr>
          <w:b/>
          <w:i/>
        </w:rPr>
        <w:lastRenderedPageBreak/>
        <w:t xml:space="preserve">Штрафное время в футболе. </w:t>
      </w:r>
      <w:r>
        <w:t xml:space="preserve">Непопадание в ворота </w:t>
      </w:r>
      <w:r>
        <w:rPr>
          <w:b/>
        </w:rPr>
        <w:t xml:space="preserve">+ </w:t>
      </w:r>
      <w:r>
        <w:t>3 сек, невыполнение удара по</w:t>
      </w:r>
      <w:r>
        <w:rPr>
          <w:spacing w:val="1"/>
        </w:rPr>
        <w:t xml:space="preserve"> </w:t>
      </w:r>
      <w:r>
        <w:t xml:space="preserve">воротам </w:t>
      </w:r>
      <w:r>
        <w:rPr>
          <w:b/>
        </w:rPr>
        <w:t xml:space="preserve">+ </w:t>
      </w:r>
      <w:r>
        <w:t>5 сек, выполнение удара за границами указанной зоны удара</w:t>
      </w:r>
      <w:r>
        <w:rPr>
          <w:spacing w:val="60"/>
        </w:rPr>
        <w:t xml:space="preserve"> </w:t>
      </w:r>
      <w:r>
        <w:rPr>
          <w:b/>
        </w:rPr>
        <w:t xml:space="preserve">+ </w:t>
      </w:r>
      <w:r>
        <w:t>3 сек, обводка</w:t>
      </w:r>
      <w:r>
        <w:rPr>
          <w:spacing w:val="1"/>
        </w:rPr>
        <w:t xml:space="preserve"> </w:t>
      </w:r>
      <w:r>
        <w:t>фишки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той</w:t>
      </w:r>
      <w:r>
        <w:rPr>
          <w:spacing w:val="6"/>
        </w:rPr>
        <w:t xml:space="preserve"> </w:t>
      </w:r>
      <w:r>
        <w:t>стороны</w:t>
      </w:r>
      <w:r>
        <w:rPr>
          <w:spacing w:val="6"/>
        </w:rPr>
        <w:t xml:space="preserve"> </w:t>
      </w:r>
      <w:r>
        <w:rPr>
          <w:b/>
        </w:rPr>
        <w:t>+</w:t>
      </w:r>
      <w:r>
        <w:rPr>
          <w:b/>
          <w:spacing w:val="6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сек,</w:t>
      </w:r>
      <w:r>
        <w:rPr>
          <w:spacing w:val="5"/>
        </w:rPr>
        <w:t xml:space="preserve"> </w:t>
      </w:r>
      <w:r>
        <w:t>сбивание</w:t>
      </w:r>
      <w:r>
        <w:rPr>
          <w:spacing w:val="5"/>
        </w:rPr>
        <w:t xml:space="preserve"> </w:t>
      </w:r>
      <w:r>
        <w:t>фишки</w:t>
      </w:r>
      <w:r>
        <w:rPr>
          <w:spacing w:val="7"/>
        </w:rPr>
        <w:t xml:space="preserve"> </w:t>
      </w:r>
      <w:r>
        <w:rPr>
          <w:b/>
        </w:rPr>
        <w:t>+</w:t>
      </w:r>
      <w:r>
        <w:rPr>
          <w:b/>
          <w:spacing w:val="6"/>
        </w:rPr>
        <w:t xml:space="preserve"> </w:t>
      </w:r>
      <w:r>
        <w:t>5</w:t>
      </w:r>
      <w:r>
        <w:rPr>
          <w:spacing w:val="5"/>
        </w:rPr>
        <w:t xml:space="preserve"> </w:t>
      </w:r>
      <w:r>
        <w:t>сек,</w:t>
      </w:r>
      <w:r>
        <w:rPr>
          <w:spacing w:val="5"/>
        </w:rPr>
        <w:t xml:space="preserve"> </w:t>
      </w:r>
      <w:r>
        <w:t>пропуск</w:t>
      </w:r>
      <w:r>
        <w:rPr>
          <w:spacing w:val="5"/>
        </w:rPr>
        <w:t xml:space="preserve"> </w:t>
      </w:r>
      <w:r>
        <w:t>обводки</w:t>
      </w:r>
      <w:r>
        <w:rPr>
          <w:spacing w:val="6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из</w:t>
      </w:r>
      <w:r>
        <w:rPr>
          <w:spacing w:val="10"/>
        </w:rPr>
        <w:t xml:space="preserve"> </w:t>
      </w:r>
      <w:r>
        <w:t>фишек</w:t>
      </w:r>
      <w:r>
        <w:rPr>
          <w:spacing w:val="7"/>
        </w:rPr>
        <w:t xml:space="preserve"> </w:t>
      </w:r>
      <w:r>
        <w:rPr>
          <w:b/>
        </w:rPr>
        <w:t>+</w:t>
      </w:r>
      <w:r>
        <w:rPr>
          <w:b/>
          <w:spacing w:val="-58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сек., выполнение</w:t>
      </w:r>
      <w:r>
        <w:rPr>
          <w:spacing w:val="1"/>
        </w:rPr>
        <w:t xml:space="preserve"> </w:t>
      </w:r>
      <w:r>
        <w:t>удара</w:t>
      </w:r>
      <w:r>
        <w:rPr>
          <w:spacing w:val="-2"/>
        </w:rPr>
        <w:t xml:space="preserve"> </w:t>
      </w:r>
      <w:r>
        <w:t>по воротам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ногой</w:t>
      </w:r>
      <w:r>
        <w:rPr>
          <w:spacing w:val="5"/>
        </w:rPr>
        <w:t xml:space="preserve"> </w:t>
      </w:r>
      <w:r>
        <w:rPr>
          <w:b/>
        </w:rPr>
        <w:t xml:space="preserve">+ </w:t>
      </w:r>
      <w:r>
        <w:t>3</w:t>
      </w:r>
      <w:r>
        <w:rPr>
          <w:spacing w:val="-1"/>
        </w:rPr>
        <w:t xml:space="preserve"> </w:t>
      </w:r>
      <w:r>
        <w:t>сек.</w:t>
      </w:r>
    </w:p>
    <w:p w:rsidR="00A85A71" w:rsidRDefault="000D1311">
      <w:r w:rsidRPr="000D1311">
        <w:rPr>
          <w:noProof/>
          <w:lang w:eastAsia="ru-RU"/>
        </w:rPr>
        <w:lastRenderedPageBreak/>
        <w:drawing>
          <wp:inline distT="0" distB="0" distL="0" distR="0">
            <wp:extent cx="5507842" cy="888339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7842" cy="8883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5A71" w:rsidSect="00A8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1311"/>
    <w:rsid w:val="000D1311"/>
    <w:rsid w:val="0084611B"/>
    <w:rsid w:val="00A8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1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1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131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D1311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D1311"/>
    <w:pPr>
      <w:ind w:left="240"/>
      <w:outlineLvl w:val="1"/>
    </w:pPr>
    <w:rPr>
      <w:b/>
      <w:bCs/>
      <w:sz w:val="24"/>
      <w:szCs w:val="24"/>
      <w:u w:val="single" w:color="000000"/>
    </w:rPr>
  </w:style>
  <w:style w:type="paragraph" w:customStyle="1" w:styleId="TableParagraph">
    <w:name w:val="Table Paragraph"/>
    <w:basedOn w:val="a"/>
    <w:uiPriority w:val="1"/>
    <w:qFormat/>
    <w:rsid w:val="000D1311"/>
  </w:style>
  <w:style w:type="paragraph" w:styleId="a5">
    <w:name w:val="Balloon Text"/>
    <w:basedOn w:val="a"/>
    <w:link w:val="a6"/>
    <w:uiPriority w:val="99"/>
    <w:semiHidden/>
    <w:unhideWhenUsed/>
    <w:rsid w:val="000D13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31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Tank</cp:lastModifiedBy>
  <cp:revision>4</cp:revision>
  <dcterms:created xsi:type="dcterms:W3CDTF">2023-10-11T18:03:00Z</dcterms:created>
  <dcterms:modified xsi:type="dcterms:W3CDTF">2023-10-12T11:55:00Z</dcterms:modified>
</cp:coreProperties>
</file>